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30" w:type="dxa"/>
        <w:tblLayout w:type="fixed"/>
        <w:tblLook w:val="0000"/>
      </w:tblPr>
      <w:tblGrid>
        <w:gridCol w:w="1485"/>
        <w:gridCol w:w="1683"/>
        <w:gridCol w:w="2340"/>
        <w:gridCol w:w="2340"/>
        <w:gridCol w:w="2340"/>
        <w:gridCol w:w="2340"/>
        <w:gridCol w:w="2360"/>
      </w:tblGrid>
      <w:tr w:rsidR="00050BF0" w:rsidTr="00186B67">
        <w:trPr>
          <w:tblHeader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0BF0" w:rsidRDefault="00050BF0" w:rsidP="00186B6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Συνεργείο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0BF0" w:rsidRDefault="00050BF0" w:rsidP="00186B6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Αρμοδιότητες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0BF0" w:rsidRDefault="00050BF0" w:rsidP="00186B6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Δευτέρα, 23/09/1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0BF0" w:rsidRDefault="00050BF0" w:rsidP="00186B6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Τρίτη, 24/09/1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0BF0" w:rsidRDefault="00050BF0" w:rsidP="00186B6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Τετάρτη, 25/09/1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0BF0" w:rsidRDefault="00050BF0" w:rsidP="00186B6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Πέμπτη, 26/09/1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BF0" w:rsidRDefault="00050BF0" w:rsidP="00186B6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Παρασκευή, 27/09/1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</w:tr>
      <w:tr w:rsidR="00050BF0" w:rsidTr="00186B67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0BF0" w:rsidRDefault="00050BF0" w:rsidP="00186B67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1. Συνεργείο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0BF0" w:rsidRDefault="00050BF0" w:rsidP="00186B67">
            <w:pPr>
              <w:spacing w:before="120" w:after="120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Δειγματοληψίες / Ψεκασμοί στο φυσικό (ΦΣ), αγροτικό σύστημα (ΑΣ) και περιαστικό (ΠΑ) σύστημα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0BF0" w:rsidRDefault="00050BF0" w:rsidP="00186B67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Λ. ΙΣΜΑΡΙΔΑ (ΦΣ), ΙΜΕΡΟΣ (ΦΣ+ΠΑ), ΜΑΥΡΟΜΜΑΤΙ (ΠΑ), Ν. ΣΙΔΗΡΟΧΩΡΙ (Α+ΠΑ), ΑΔΡΙΑΝΗ (ΠΑ), ΠΑΓΟΥΡΙΑ (ΠΑ)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0BF0" w:rsidRDefault="00050BF0" w:rsidP="00186B67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ΦΑΝΑΡΙ (ΦΣ+ΠΑ), ΜΕΣΗ (ΦΣ+ΠΑ), ΠΑΡΑΛΙΑ ΜΕΣΗΣ (ΦΣ+ΠΑ), ΝΕΑ ΚΑΛΛΙΣΤΗ (ΠΑ), ΓΛΥΦΑΔΑ (ΠΑ), ΛΘ ΞΗΡΟΛΙΜΝΗ (ΦΣ), ΛΘ ΚΑΡΑΤΖΑ (ΦΣ), Λ ΑΛΥΚΗ (ΦΣ), ΛΘ ΠΤΕΛΕΑ (ΦΣ), ΛΘ ΕΛΟΣ (ΦΣ)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0BF0" w:rsidRDefault="00050BF0" w:rsidP="00186B67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ΙΑΣΜΟΣ (ΠΑ), ΣΑΛΠΗ (ΦΣ+ΠΑ), ΔΙΑΛΑΜΠΗ (ΦΣ+ΠΑ), ΓΑΛΗΝΗ (ΠΑ), ΑΜΒΡΟΣΙΑ (ΠΑ), ΑΙΓΕΙΡΟΣ (ΠΑ), ΜΕΛΕΤΗ (ΠΑ), ΜΩΣΑΙΚΟ (ΠΑ), Μ. ΠΑΛΛΑΔΙΟ (ΠΑ),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0BF0" w:rsidRDefault="00050BF0" w:rsidP="00186B67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ΚΟΜΟΤΗΝΗ (ΠΑ), ΉΦΑΙΣΤΟΣ (ΠΑ), ΥΦΑΝΤΕΣ (ΠΑ), ΜΕΓΑΛΟ ΔΟΥΚΑΤΟ (ΠΑ), ΑΓ. ΘΕΟΔΩΡΟΙ (ΠΑ), ΚΑΛΑΜΟΚΑΣΤΡΟ (ΠΑ)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BF0" w:rsidRDefault="00050BF0" w:rsidP="00186B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ΑΡΙΣΒΗ (ΠΑ), ΓΡΑΤΙΝΗ (ΠΑ)</w:t>
            </w:r>
          </w:p>
        </w:tc>
      </w:tr>
      <w:tr w:rsidR="00050BF0" w:rsidTr="00186B67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0BF0" w:rsidRDefault="00050BF0" w:rsidP="00186B67">
            <w:pPr>
              <w:spacing w:before="120" w:after="12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2. Συνεργείο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0BF0" w:rsidRDefault="00050BF0" w:rsidP="00186B67">
            <w:pPr>
              <w:spacing w:before="96" w:after="96"/>
              <w:jc w:val="center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Δειγματοληψίες – Ψεκασμοί μεγάλης έκτσης (Ψ)</w:t>
            </w:r>
          </w:p>
          <w:p w:rsidR="00050BF0" w:rsidRDefault="00050BF0" w:rsidP="00186B67">
            <w:pPr>
              <w:spacing w:before="96" w:after="96"/>
              <w:jc w:val="center"/>
            </w:pPr>
            <w:r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Φυσικό σύστημα (ΦΣ), Περιαστικό σύστημα (ΠΑ)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0BF0" w:rsidRDefault="00050BF0" w:rsidP="00186B67">
            <w:pPr>
              <w:snapToGrid w:val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0BF0" w:rsidRDefault="00050BF0" w:rsidP="00186B67">
            <w:pPr>
              <w:snapToGrid w:val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0BF0" w:rsidRPr="00692883" w:rsidRDefault="00050BF0" w:rsidP="00186B67">
            <w:pPr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Ψεκασμοί εφόσον και όπου απαιτηθούν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0BF0" w:rsidRDefault="00050BF0" w:rsidP="00186B67">
            <w:pPr>
              <w:spacing w:before="96" w:after="9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BF0" w:rsidRDefault="00050BF0" w:rsidP="00186B67">
            <w:pPr>
              <w:spacing w:before="96" w:after="9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Ψεκασμοί εφόσον και όπου απαιτηθούν </w:t>
            </w:r>
          </w:p>
        </w:tc>
      </w:tr>
    </w:tbl>
    <w:p w:rsidR="00D865BF" w:rsidRPr="00050BF0" w:rsidRDefault="00D865BF" w:rsidP="009F1B25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D865BF" w:rsidRPr="00050BF0" w:rsidSect="00965A59">
      <w:headerReference w:type="default" r:id="rId7"/>
      <w:footerReference w:type="default" r:id="rId8"/>
      <w:pgSz w:w="16838" w:h="11906" w:orient="landscape"/>
      <w:pgMar w:top="1800" w:right="1276" w:bottom="1800" w:left="159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424" w:rsidRDefault="00966424" w:rsidP="004A4490">
      <w:r>
        <w:separator/>
      </w:r>
    </w:p>
  </w:endnote>
  <w:endnote w:type="continuationSeparator" w:id="1">
    <w:p w:rsidR="00966424" w:rsidRDefault="00966424" w:rsidP="004A4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6CE" w:rsidRPr="00DD16CE" w:rsidRDefault="0046309F" w:rsidP="00DD16CE">
    <w:pPr>
      <w:pStyle w:val="a4"/>
      <w:jc w:val="center"/>
      <w:rPr>
        <w:rFonts w:asciiTheme="minorHAnsi" w:hAnsiTheme="minorHAnsi"/>
        <w:noProof/>
        <w:lang w:eastAsia="en-US"/>
      </w:rPr>
    </w:pPr>
    <w:r w:rsidRPr="0046309F">
      <w:rPr>
        <w:rFonts w:asciiTheme="minorHAnsi" w:hAnsiTheme="minorHAnsi"/>
        <w:noProof/>
        <w:lang w:val="en-US" w:eastAsia="en-US"/>
      </w:rPr>
      <w:pict>
        <v:line id="Ευθεία γραμμή σύνδεσης 2" o:spid="_x0000_s4097" style="position:absolute;left:0;text-align:left;z-index:251663360;visibility:visible;mso-wrap-distance-top:-3e-5mm;mso-wrap-distance-bottom:-3e-5mm" from="-72.95pt,-.45pt" to="758.05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">
          <v:stroke startarrowwidth="narrow" startarrowlength="short" endarrowwidth="narrow" endarrowlength="short"/>
        </v:line>
      </w:pict>
    </w:r>
    <w:r w:rsidR="00DD16CE" w:rsidRPr="00DD16CE">
      <w:rPr>
        <w:rFonts w:asciiTheme="minorHAnsi" w:hAnsiTheme="minorHAnsi"/>
        <w:noProof/>
        <w:lang w:eastAsia="en-US"/>
      </w:rPr>
      <w:t>Κοινοπραξία: «Ε. Χασκόπουλος, Αεροεφαρμογές Ε.Π.Ε., Π. Βαρελάς, Απολυμαντική Α.Ε.Τ.Ε.»</w:t>
    </w:r>
  </w:p>
  <w:p w:rsidR="00DD16CE" w:rsidRPr="00DD16CE" w:rsidRDefault="00DD16CE" w:rsidP="00DD16CE">
    <w:pPr>
      <w:pStyle w:val="a4"/>
      <w:jc w:val="center"/>
      <w:rPr>
        <w:rFonts w:asciiTheme="minorHAnsi" w:hAnsiTheme="minorHAnsi"/>
        <w:noProof/>
        <w:lang w:eastAsia="en-US"/>
      </w:rPr>
    </w:pPr>
    <w:r w:rsidRPr="00DD16CE">
      <w:rPr>
        <w:rFonts w:asciiTheme="minorHAnsi" w:hAnsiTheme="minorHAnsi"/>
        <w:noProof/>
        <w:lang w:eastAsia="en-US"/>
      </w:rPr>
      <w:t>Κρατικός Αερολιμένας ‘ΜΑΚΕΔΟΝΙΑ’ – Θεσσαλονίκη</w:t>
    </w:r>
  </w:p>
  <w:p w:rsidR="00DD16CE" w:rsidRPr="00DD16CE" w:rsidRDefault="00DD16CE" w:rsidP="00DD16CE">
    <w:pPr>
      <w:pStyle w:val="a4"/>
      <w:jc w:val="center"/>
      <w:rPr>
        <w:rFonts w:asciiTheme="minorHAnsi" w:hAnsiTheme="minorHAnsi"/>
        <w:noProof/>
        <w:lang w:val="de-DE" w:eastAsia="en-US"/>
      </w:rPr>
    </w:pPr>
    <w:r w:rsidRPr="00DD16CE">
      <w:rPr>
        <w:rFonts w:asciiTheme="minorHAnsi" w:hAnsiTheme="minorHAnsi"/>
        <w:noProof/>
        <w:lang w:eastAsia="en-US"/>
      </w:rPr>
      <w:t>Τηλ</w:t>
    </w:r>
    <w:r w:rsidRPr="00DD16CE">
      <w:rPr>
        <w:rFonts w:asciiTheme="minorHAnsi" w:hAnsiTheme="minorHAnsi"/>
        <w:noProof/>
        <w:lang w:val="de-DE" w:eastAsia="en-US"/>
      </w:rPr>
      <w:t>.: 2310 472.400 – Fax: 2310 472.444</w:t>
    </w:r>
  </w:p>
  <w:p w:rsidR="00DD16CE" w:rsidRPr="00DD16CE" w:rsidRDefault="00DD16CE" w:rsidP="00DD16CE">
    <w:pPr>
      <w:pStyle w:val="a4"/>
      <w:jc w:val="center"/>
      <w:rPr>
        <w:rFonts w:asciiTheme="minorHAnsi" w:hAnsiTheme="minorHAnsi"/>
        <w:noProof/>
        <w:lang w:eastAsia="en-US"/>
      </w:rPr>
    </w:pPr>
  </w:p>
  <w:p w:rsidR="004A4490" w:rsidRPr="00DD16CE" w:rsidRDefault="004A4490" w:rsidP="00DD16C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424" w:rsidRDefault="00966424" w:rsidP="004A4490">
      <w:r>
        <w:separator/>
      </w:r>
    </w:p>
  </w:footnote>
  <w:footnote w:type="continuationSeparator" w:id="1">
    <w:p w:rsidR="00966424" w:rsidRDefault="00966424" w:rsidP="004A44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6"/>
      <w:tblW w:w="16278" w:type="dxa"/>
      <w:tblInd w:w="-1134" w:type="dxa"/>
      <w:tblLook w:val="04A0"/>
    </w:tblPr>
    <w:tblGrid>
      <w:gridCol w:w="4503"/>
      <w:gridCol w:w="11775"/>
    </w:tblGrid>
    <w:tr w:rsidR="004A4490" w:rsidTr="000D2858">
      <w:trPr>
        <w:trHeight w:val="1630"/>
      </w:trPr>
      <w:tc>
        <w:tcPr>
          <w:tcW w:w="4503" w:type="dxa"/>
          <w:tcBorders>
            <w:top w:val="nil"/>
            <w:left w:val="nil"/>
            <w:bottom w:val="nil"/>
            <w:right w:val="nil"/>
          </w:tcBorders>
        </w:tcPr>
        <w:p w:rsidR="004A4490" w:rsidRDefault="00965A59" w:rsidP="004A4490">
          <w:pPr>
            <w:pStyle w:val="a3"/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11430</wp:posOffset>
                </wp:positionV>
                <wp:extent cx="1757045" cy="960755"/>
                <wp:effectExtent l="0" t="0" r="0" b="0"/>
                <wp:wrapSquare wrapText="bothSides"/>
                <wp:docPr id="1" name="Εικόνα 1" descr="C:\Users\Vaggo\Desktop\plat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aggo\Desktop\plat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7045" cy="960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46309F" w:rsidRPr="0046309F">
            <w:rPr>
              <w:noProof/>
              <w:lang w:val="en-US" w:eastAsia="en-US"/>
            </w:rPr>
            <w:pict>
              <v:line id="Ευθεία γραμμή σύνδεσης 3" o:spid="_x0000_s4098" style="position:absolute;z-index:251661312;visibility:visible;mso-wrap-distance-top:-3e-5mm;mso-wrap-distance-bottom:-3e-5mm;mso-position-horizontal-relative:text;mso-position-vertical-relative:text" from="-158.4pt,77.75pt" to="663.6pt,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">
                <v:stroke startarrowwidth="narrow" startarrowlength="short" endarrowwidth="narrow" endarrowlength="short"/>
              </v:line>
            </w:pict>
          </w:r>
        </w:p>
      </w:tc>
      <w:tc>
        <w:tcPr>
          <w:tcW w:w="11775" w:type="dxa"/>
          <w:tcBorders>
            <w:top w:val="nil"/>
            <w:left w:val="nil"/>
            <w:bottom w:val="nil"/>
            <w:right w:val="nil"/>
          </w:tcBorders>
        </w:tcPr>
        <w:p w:rsidR="004A4490" w:rsidRDefault="004A4490" w:rsidP="004A4490">
          <w:pPr>
            <w:pStyle w:val="a3"/>
          </w:pPr>
        </w:p>
        <w:p w:rsidR="004A4490" w:rsidRDefault="004A4490" w:rsidP="004A4490">
          <w:pPr>
            <w:pStyle w:val="a3"/>
          </w:pPr>
        </w:p>
        <w:p w:rsidR="00E0275A" w:rsidRPr="00DD16CE" w:rsidRDefault="00050BF0" w:rsidP="004A4490">
          <w:pPr>
            <w:pStyle w:val="a3"/>
            <w:rPr>
              <w:rFonts w:asciiTheme="minorHAnsi" w:hAnsiTheme="minorHAnsi"/>
              <w:sz w:val="28"/>
              <w:szCs w:val="28"/>
            </w:rPr>
          </w:pPr>
          <w:r>
            <w:rPr>
              <w:rFonts w:asciiTheme="minorHAnsi" w:hAnsiTheme="minorHAnsi"/>
              <w:sz w:val="28"/>
              <w:szCs w:val="28"/>
            </w:rPr>
            <w:t>Προβλεπόμενο</w:t>
          </w:r>
          <w:r w:rsidR="00962AF6">
            <w:rPr>
              <w:rFonts w:asciiTheme="minorHAnsi" w:hAnsiTheme="minorHAnsi"/>
              <w:sz w:val="28"/>
              <w:szCs w:val="28"/>
            </w:rPr>
            <w:t xml:space="preserve"> πρόγραμμα </w:t>
          </w:r>
          <w:r w:rsidR="009F1B25">
            <w:rPr>
              <w:rFonts w:asciiTheme="minorHAnsi" w:hAnsiTheme="minorHAnsi"/>
              <w:sz w:val="28"/>
              <w:szCs w:val="28"/>
            </w:rPr>
            <w:t xml:space="preserve">κίνησης συνεργείων ΠΕ Ροδόπης </w:t>
          </w:r>
          <w:r w:rsidR="002B5876">
            <w:rPr>
              <w:rFonts w:asciiTheme="minorHAnsi" w:hAnsiTheme="minorHAnsi"/>
              <w:sz w:val="28"/>
              <w:szCs w:val="28"/>
            </w:rPr>
            <w:t xml:space="preserve">από </w:t>
          </w:r>
          <w:r>
            <w:rPr>
              <w:rFonts w:asciiTheme="minorHAnsi" w:hAnsiTheme="minorHAnsi"/>
              <w:sz w:val="28"/>
              <w:szCs w:val="28"/>
            </w:rPr>
            <w:t>23</w:t>
          </w:r>
          <w:r w:rsidR="008F6C6E">
            <w:rPr>
              <w:rFonts w:asciiTheme="minorHAnsi" w:hAnsiTheme="minorHAnsi"/>
              <w:sz w:val="28"/>
              <w:szCs w:val="28"/>
            </w:rPr>
            <w:t>/09</w:t>
          </w:r>
          <w:r w:rsidR="002F1939">
            <w:rPr>
              <w:rFonts w:asciiTheme="minorHAnsi" w:hAnsiTheme="minorHAnsi"/>
              <w:sz w:val="28"/>
              <w:szCs w:val="28"/>
            </w:rPr>
            <w:t xml:space="preserve">/13 έως και </w:t>
          </w:r>
          <w:r>
            <w:rPr>
              <w:rFonts w:asciiTheme="minorHAnsi" w:hAnsiTheme="minorHAnsi"/>
              <w:sz w:val="28"/>
              <w:szCs w:val="28"/>
            </w:rPr>
            <w:t>27</w:t>
          </w:r>
          <w:r w:rsidR="008F6C6E">
            <w:rPr>
              <w:rFonts w:asciiTheme="minorHAnsi" w:hAnsiTheme="minorHAnsi"/>
              <w:sz w:val="28"/>
              <w:szCs w:val="28"/>
            </w:rPr>
            <w:t>/09</w:t>
          </w:r>
          <w:r w:rsidR="00962AF6">
            <w:rPr>
              <w:rFonts w:asciiTheme="minorHAnsi" w:hAnsiTheme="minorHAnsi"/>
              <w:sz w:val="28"/>
              <w:szCs w:val="28"/>
            </w:rPr>
            <w:t>/13</w:t>
          </w:r>
        </w:p>
        <w:p w:rsidR="00965A59" w:rsidRDefault="00965A59" w:rsidP="004A4490">
          <w:pPr>
            <w:pStyle w:val="a3"/>
            <w:rPr>
              <w:rFonts w:ascii="Comic Sans MS" w:hAnsi="Comic Sans MS"/>
              <w:sz w:val="4"/>
              <w:szCs w:val="4"/>
            </w:rPr>
          </w:pPr>
        </w:p>
        <w:p w:rsidR="00E0275A" w:rsidRPr="00965A59" w:rsidRDefault="00E0275A" w:rsidP="00965A59">
          <w:pPr>
            <w:ind w:firstLine="720"/>
          </w:pPr>
        </w:p>
      </w:tc>
    </w:tr>
  </w:tbl>
  <w:p w:rsidR="004A4490" w:rsidRPr="004A4490" w:rsidRDefault="004A4490" w:rsidP="004A4490">
    <w:pPr>
      <w:pStyle w:val="a3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B28DD"/>
    <w:multiLevelType w:val="hybridMultilevel"/>
    <w:tmpl w:val="C172A7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A4490"/>
    <w:rsid w:val="000326E3"/>
    <w:rsid w:val="00034871"/>
    <w:rsid w:val="00050BF0"/>
    <w:rsid w:val="00052A5F"/>
    <w:rsid w:val="000663A1"/>
    <w:rsid w:val="00087C09"/>
    <w:rsid w:val="000A0EE6"/>
    <w:rsid w:val="000D2858"/>
    <w:rsid w:val="000E33BC"/>
    <w:rsid w:val="000E5B43"/>
    <w:rsid w:val="001251F1"/>
    <w:rsid w:val="00171FF4"/>
    <w:rsid w:val="0018029E"/>
    <w:rsid w:val="001B17A9"/>
    <w:rsid w:val="001C61BD"/>
    <w:rsid w:val="001E6ED1"/>
    <w:rsid w:val="001F744F"/>
    <w:rsid w:val="0024220F"/>
    <w:rsid w:val="00250D99"/>
    <w:rsid w:val="00264F97"/>
    <w:rsid w:val="00281995"/>
    <w:rsid w:val="0028798F"/>
    <w:rsid w:val="002A3045"/>
    <w:rsid w:val="002B3D55"/>
    <w:rsid w:val="002B5876"/>
    <w:rsid w:val="002C6C64"/>
    <w:rsid w:val="002D5A05"/>
    <w:rsid w:val="002E6024"/>
    <w:rsid w:val="002F1939"/>
    <w:rsid w:val="00335DDC"/>
    <w:rsid w:val="00355D1F"/>
    <w:rsid w:val="003745D4"/>
    <w:rsid w:val="003977BB"/>
    <w:rsid w:val="003A23F4"/>
    <w:rsid w:val="003B0BFA"/>
    <w:rsid w:val="003B0E8A"/>
    <w:rsid w:val="003C1055"/>
    <w:rsid w:val="003C6E33"/>
    <w:rsid w:val="003F7D83"/>
    <w:rsid w:val="00405C80"/>
    <w:rsid w:val="00424D25"/>
    <w:rsid w:val="00431671"/>
    <w:rsid w:val="004333C3"/>
    <w:rsid w:val="0046309F"/>
    <w:rsid w:val="004A4490"/>
    <w:rsid w:val="004B18A3"/>
    <w:rsid w:val="00502A22"/>
    <w:rsid w:val="006045E5"/>
    <w:rsid w:val="00611D1F"/>
    <w:rsid w:val="00654E30"/>
    <w:rsid w:val="006712D8"/>
    <w:rsid w:val="006F1C3E"/>
    <w:rsid w:val="00776AB0"/>
    <w:rsid w:val="00781B9F"/>
    <w:rsid w:val="0078407F"/>
    <w:rsid w:val="007B0A2D"/>
    <w:rsid w:val="007B1FC1"/>
    <w:rsid w:val="007B68C6"/>
    <w:rsid w:val="00802259"/>
    <w:rsid w:val="00822A1E"/>
    <w:rsid w:val="00836A74"/>
    <w:rsid w:val="00881B8A"/>
    <w:rsid w:val="008B0C5F"/>
    <w:rsid w:val="008C7CC6"/>
    <w:rsid w:val="008F6C6E"/>
    <w:rsid w:val="00932CF6"/>
    <w:rsid w:val="00962AF6"/>
    <w:rsid w:val="00963F28"/>
    <w:rsid w:val="00965A59"/>
    <w:rsid w:val="00966424"/>
    <w:rsid w:val="009861DE"/>
    <w:rsid w:val="009B6019"/>
    <w:rsid w:val="009E766C"/>
    <w:rsid w:val="009F1B25"/>
    <w:rsid w:val="00A53021"/>
    <w:rsid w:val="00A87073"/>
    <w:rsid w:val="00AB299C"/>
    <w:rsid w:val="00AB6719"/>
    <w:rsid w:val="00AF4223"/>
    <w:rsid w:val="00B21178"/>
    <w:rsid w:val="00B2162B"/>
    <w:rsid w:val="00BA7BB0"/>
    <w:rsid w:val="00C01DD1"/>
    <w:rsid w:val="00C33345"/>
    <w:rsid w:val="00C848AF"/>
    <w:rsid w:val="00C86BD3"/>
    <w:rsid w:val="00CA04F4"/>
    <w:rsid w:val="00D04B6F"/>
    <w:rsid w:val="00D24204"/>
    <w:rsid w:val="00D33746"/>
    <w:rsid w:val="00D34009"/>
    <w:rsid w:val="00D865BF"/>
    <w:rsid w:val="00DD16CE"/>
    <w:rsid w:val="00E0275A"/>
    <w:rsid w:val="00E25759"/>
    <w:rsid w:val="00E80217"/>
    <w:rsid w:val="00E8405A"/>
    <w:rsid w:val="00E84530"/>
    <w:rsid w:val="00E9746B"/>
    <w:rsid w:val="00EE7049"/>
    <w:rsid w:val="00FB4B02"/>
    <w:rsid w:val="00FD1E82"/>
    <w:rsid w:val="00FE00A5"/>
    <w:rsid w:val="00FF47B0"/>
    <w:rsid w:val="00FF52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DDC"/>
    <w:rPr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335DD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335DDC"/>
    <w:rPr>
      <w:rFonts w:ascii="Arial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uiPriority w:val="99"/>
    <w:unhideWhenUsed/>
    <w:rsid w:val="004A449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4A4490"/>
    <w:rPr>
      <w:sz w:val="24"/>
      <w:szCs w:val="24"/>
      <w:lang w:eastAsia="el-GR"/>
    </w:rPr>
  </w:style>
  <w:style w:type="paragraph" w:styleId="a4">
    <w:name w:val="footer"/>
    <w:basedOn w:val="a"/>
    <w:link w:val="Char0"/>
    <w:unhideWhenUsed/>
    <w:rsid w:val="004A449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4A4490"/>
    <w:rPr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4A449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4A4490"/>
    <w:rPr>
      <w:rFonts w:ascii="Tahoma" w:hAnsi="Tahoma" w:cs="Tahoma"/>
      <w:sz w:val="16"/>
      <w:szCs w:val="16"/>
      <w:lang w:eastAsia="el-GR"/>
    </w:rPr>
  </w:style>
  <w:style w:type="table" w:styleId="a6">
    <w:name w:val="Table Grid"/>
    <w:basedOn w:val="a1"/>
    <w:rsid w:val="004A4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65A5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DDC"/>
    <w:rPr>
      <w:sz w:val="24"/>
      <w:szCs w:val="24"/>
      <w:lang w:eastAsia="el-GR"/>
    </w:rPr>
  </w:style>
  <w:style w:type="paragraph" w:styleId="Heading3">
    <w:name w:val="heading 3"/>
    <w:basedOn w:val="Normal"/>
    <w:next w:val="Normal"/>
    <w:link w:val="Heading3Char"/>
    <w:qFormat/>
    <w:rsid w:val="00335DD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35DDC"/>
    <w:rPr>
      <w:rFonts w:ascii="Arial" w:hAnsi="Arial" w:cs="Arial"/>
      <w:b/>
      <w:bCs/>
      <w:sz w:val="28"/>
      <w:szCs w:val="24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4A449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490"/>
    <w:rPr>
      <w:sz w:val="24"/>
      <w:szCs w:val="24"/>
      <w:lang w:eastAsia="el-GR"/>
    </w:rPr>
  </w:style>
  <w:style w:type="paragraph" w:styleId="Footer">
    <w:name w:val="footer"/>
    <w:basedOn w:val="Normal"/>
    <w:link w:val="FooterChar"/>
    <w:unhideWhenUsed/>
    <w:rsid w:val="004A449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A4490"/>
    <w:rPr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4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490"/>
    <w:rPr>
      <w:rFonts w:ascii="Tahoma" w:hAnsi="Tahoma" w:cs="Tahoma"/>
      <w:sz w:val="16"/>
      <w:szCs w:val="16"/>
      <w:lang w:eastAsia="el-GR"/>
    </w:rPr>
  </w:style>
  <w:style w:type="table" w:styleId="TableGrid">
    <w:name w:val="Table Grid"/>
    <w:basedOn w:val="TableNormal"/>
    <w:rsid w:val="004A4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65A5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0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Vaggo</dc:creator>
  <cp:lastModifiedBy>user</cp:lastModifiedBy>
  <cp:revision>54</cp:revision>
  <cp:lastPrinted>2013-09-15T15:17:00Z</cp:lastPrinted>
  <dcterms:created xsi:type="dcterms:W3CDTF">2013-07-06T11:36:00Z</dcterms:created>
  <dcterms:modified xsi:type="dcterms:W3CDTF">2013-09-23T06:56:00Z</dcterms:modified>
</cp:coreProperties>
</file>