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9F9" w:rsidRPr="000D2CA9" w:rsidRDefault="007139F9" w:rsidP="007139F9">
      <w:pPr>
        <w:pStyle w:val="a4"/>
        <w:framePr w:w="1441" w:h="577" w:hRule="exact" w:wrap="none" w:vAnchor="page" w:hAnchor="page" w:x="9493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bookmarkStart w:id="0" w:name="bookmark0"/>
      <w:r w:rsidRPr="00DA61DA">
        <w:rPr>
          <w:rFonts w:ascii="Arial Narrow" w:hAnsi="Arial Narrow"/>
        </w:rPr>
        <w:t xml:space="preserve">ΑΔΑ: </w:t>
      </w:r>
      <w:r w:rsidR="000D2CA9">
        <w:rPr>
          <w:rFonts w:ascii="Arial Narrow" w:hAnsi="Arial Narrow"/>
          <w:lang w:val="en-US"/>
        </w:rPr>
        <w:t>633</w:t>
      </w:r>
      <w:r w:rsidR="000D2CA9">
        <w:rPr>
          <w:rFonts w:ascii="Arial Narrow" w:hAnsi="Arial Narrow"/>
        </w:rPr>
        <w:t>Σ7ΛΒ-ΞΟΧ</w:t>
      </w:r>
    </w:p>
    <w:p w:rsidR="007139F9" w:rsidRPr="00DA2002" w:rsidRDefault="007139F9" w:rsidP="007139F9">
      <w:pPr>
        <w:pStyle w:val="a4"/>
        <w:framePr w:w="1441" w:h="577" w:hRule="exact" w:wrap="none" w:vAnchor="page" w:hAnchor="page" w:x="9493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 xml:space="preserve">Κομοτηνή, </w:t>
      </w:r>
      <w:r w:rsidRPr="00DA2002">
        <w:rPr>
          <w:rFonts w:ascii="Arial Narrow" w:hAnsi="Arial Narrow"/>
        </w:rPr>
        <w:t>7/3/2018</w:t>
      </w:r>
    </w:p>
    <w:p w:rsidR="007139F9" w:rsidRPr="000D2CA9" w:rsidRDefault="007139F9" w:rsidP="007139F9">
      <w:pPr>
        <w:pStyle w:val="a4"/>
        <w:framePr w:w="1441" w:h="577" w:hRule="exact" w:wrap="none" w:vAnchor="page" w:hAnchor="page" w:x="9493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 xml:space="preserve">Αριθμ. πρωτ. : ΔΟ οικ. </w:t>
      </w:r>
      <w:r w:rsidR="00D6214D" w:rsidRPr="000D2CA9">
        <w:rPr>
          <w:rFonts w:ascii="Arial Narrow" w:hAnsi="Arial Narrow"/>
        </w:rPr>
        <w:t>961</w:t>
      </w:r>
    </w:p>
    <w:p w:rsidR="007139F9" w:rsidRPr="004B7700" w:rsidRDefault="007139F9" w:rsidP="000D2CA9">
      <w:pPr>
        <w:pStyle w:val="21"/>
        <w:framePr w:w="9865" w:h="877" w:hRule="exact" w:wrap="none" w:vAnchor="page" w:hAnchor="page" w:x="619" w:y="769"/>
        <w:shd w:val="clear" w:color="auto" w:fill="auto"/>
        <w:spacing w:after="0"/>
        <w:ind w:right="6760"/>
        <w:rPr>
          <w:rFonts w:ascii="Arial Narrow" w:hAnsi="Arial Narrow"/>
          <w:i/>
          <w:sz w:val="24"/>
          <w:szCs w:val="24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2pt;height:12pt" o:ole="" fillcolor="window">
            <v:imagedata r:id="rId8" o:title="" croptop="-2063f" cropleft="7827f"/>
          </v:shape>
          <o:OLEObject Type="Embed" ProgID="PBrush" ShapeID="_x0000_i1025" DrawAspect="Content" ObjectID="_1581926762" r:id="rId9"/>
        </w:object>
      </w:r>
    </w:p>
    <w:p w:rsidR="007139F9" w:rsidRDefault="007139F9" w:rsidP="000D2CA9">
      <w:pPr>
        <w:pStyle w:val="21"/>
        <w:framePr w:w="9865" w:h="877" w:hRule="exact" w:wrap="none" w:vAnchor="page" w:hAnchor="page" w:x="619" w:y="769"/>
        <w:shd w:val="clear" w:color="auto" w:fill="auto"/>
        <w:spacing w:after="0"/>
        <w:ind w:right="6760"/>
      </w:pPr>
      <w:r w:rsidRPr="00DA61DA">
        <w:rPr>
          <w:rFonts w:ascii="Arial Narrow" w:hAnsi="Arial Narrow"/>
          <w:sz w:val="24"/>
          <w:szCs w:val="24"/>
        </w:rPr>
        <w:t xml:space="preserve">ΕΛΛΗΝΙΚΗ ΔΗΜΟΚΡΑΤΙΑ </w:t>
      </w:r>
      <w:r>
        <w:rPr>
          <w:rFonts w:ascii="Arial Narrow" w:hAnsi="Arial Narrow"/>
          <w:sz w:val="24"/>
          <w:szCs w:val="24"/>
        </w:rPr>
        <w:t xml:space="preserve">                    </w:t>
      </w:r>
      <w:r w:rsidRPr="00DA61DA">
        <w:rPr>
          <w:rFonts w:ascii="Arial Narrow" w:hAnsi="Arial Narrow"/>
          <w:sz w:val="18"/>
          <w:szCs w:val="18"/>
        </w:rPr>
        <w:t>ΠΕΡΙΦΕΡΕΙΑ ΑΝ.ΜΑΚΕΔΟΝΙΑΣ - ΘΡΑΚΗΣ</w:t>
      </w:r>
    </w:p>
    <w:bookmarkEnd w:id="0"/>
    <w:p w:rsidR="007139F9" w:rsidRPr="00E35A07" w:rsidRDefault="007139F9" w:rsidP="007139F9">
      <w:pPr>
        <w:pStyle w:val="11"/>
        <w:framePr w:w="10694" w:h="1093" w:hRule="exact" w:wrap="none" w:vAnchor="page" w:hAnchor="page" w:x="619" w:y="1441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7139F9" w:rsidRDefault="007139F9" w:rsidP="007139F9">
      <w:pPr>
        <w:pStyle w:val="11"/>
        <w:framePr w:w="10694" w:h="1093" w:hRule="exact" w:wrap="none" w:vAnchor="page" w:hAnchor="page" w:x="619" w:y="1441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>σύμφωνα με τις διατάξεις του άρθρου 15 του Ν. 4305/2014</w:t>
      </w:r>
    </w:p>
    <w:p w:rsidR="007139F9" w:rsidRPr="00DA2002" w:rsidRDefault="007139F9" w:rsidP="007139F9">
      <w:pPr>
        <w:pStyle w:val="20"/>
        <w:keepNext/>
        <w:keepLines/>
        <w:framePr w:w="10694" w:h="1093" w:hRule="exact" w:wrap="none" w:vAnchor="page" w:hAnchor="page" w:x="619" w:y="1441"/>
        <w:shd w:val="clear" w:color="auto" w:fill="auto"/>
        <w:spacing w:after="200" w:line="200" w:lineRule="exact"/>
        <w:ind w:left="240"/>
        <w:rPr>
          <w:rFonts w:ascii="Arial Narrow" w:hAnsi="Arial Narrow"/>
        </w:rPr>
      </w:pPr>
      <w:r w:rsidRPr="00C21975">
        <w:rPr>
          <w:rStyle w:val="2"/>
          <w:rFonts w:ascii="Arial Narrow" w:hAnsi="Arial Narrow"/>
          <w:b/>
          <w:bCs/>
        </w:rPr>
        <w:t xml:space="preserve">Περίοδος: </w:t>
      </w:r>
      <w:r>
        <w:rPr>
          <w:rStyle w:val="2"/>
          <w:rFonts w:ascii="Arial Narrow" w:hAnsi="Arial Narrow"/>
          <w:b/>
          <w:bCs/>
        </w:rPr>
        <w:t>Φεβρουάριος 2018</w:t>
      </w:r>
      <w:bookmarkStart w:id="1" w:name="_GoBack"/>
      <w:bookmarkEnd w:id="1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AC5FB0" w:rsidRPr="007139F9" w:rsidTr="007139F9">
        <w:trPr>
          <w:trHeight w:hRule="exact" w:val="211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ΕΣΟΔΑ</w:t>
            </w:r>
          </w:p>
        </w:tc>
      </w:tr>
      <w:tr w:rsidR="00AC5FB0" w:rsidRPr="007139F9" w:rsidT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Pr="007139F9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240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0158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160.000,00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0159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210.524,00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0199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368.000,00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ΕΠΙΧΟΡΗΓΗΣΕΙΣ ΚΑΙ ΕΙΣΦΟΡΕΣ ΑΠΟ ΝΠΔΔ, ΟΡΓΑΝΙΣΜΟΥΣ Η ΕΙΔΙΚΟΥΣ ΛΟΓΑΡΙΑΣΜΟΥΣ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19.350,00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1226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1.868.990,00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543.736,50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543.736,50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1251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ΕΣΟΔΑ ΑΠΟ ΚΑΠ ΓΙΑ ΕΠΕΝΔΥΣΕΙΣ ΧΡΗΜΑΤΟΔΟΤΟΥΜΕΝΕΣ ΑΠΟΚΛΕΙΣΤΙΚΑ ΑΠΟ ΕΘΝΙΚΟΥΣ ΠΟΡΟΥΣ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1.129.219,00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1252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48.451.024,00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8.298.383,82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8.298.383,82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1253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ΕΣΟΔΑ ΑΠΟ ΚΑΠ ΓΙΑ ΔΑΠΑΝΕΣ ΒΕΛΤΙΩΣΗΣ, ΣΥΝΤΗΡΗΣΗΣ ΚΑΙ ΑΠΟΚΑΤΑΣΤΑΣΗΣ ΤΟΥ ΟΔΙΚΟΥ ΔΙΚΤΥΟΥ ΤΗΣ ΝΑ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851.867,00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700,51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700,51</w:t>
            </w:r>
          </w:p>
        </w:tc>
      </w:tr>
      <w:tr w:rsidR="00AC5FB0" w:rsidRPr="007139F9" w:rsidTr="007139F9">
        <w:trPr>
          <w:trHeight w:hRule="exact" w:val="31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3393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203.000,00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61.358,67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61.358,67</w:t>
            </w:r>
          </w:p>
        </w:tc>
      </w:tr>
      <w:tr w:rsidR="00AC5FB0" w:rsidRPr="007139F9" w:rsidTr="007139F9">
        <w:trPr>
          <w:trHeight w:hRule="exact" w:val="28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3412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16.500,00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7139F9">
        <w:trPr>
          <w:trHeight w:hRule="exact" w:val="27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3418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ΜΙΣΘΩΜΑ ΔΙΚΑΙΩΜΑΤΟΣ ΧΡΗΣΗΣ ΒΟΣΚΗΣ ΔΗΜΟΣΙΩΝ ΒΟΣΚΗΣΙΜΩΝ ΓΑΙΩΝ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117.098,93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117.098,93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3419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8.900,00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1.300,00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1.300,00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3511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188.961,10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188.961,10</w:t>
            </w:r>
          </w:p>
        </w:tc>
      </w:tr>
      <w:tr w:rsidR="00AC5FB0" w:rsidRPr="007139F9" w:rsidTr="007139F9">
        <w:trPr>
          <w:trHeight w:hRule="exact" w:val="25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4214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ΚΑΤΑΠΤΩΣΕΙΣ ΕΓΓΥΗΣΕΩΝ ΛΟΓΩ ΠΑΡΑΒΑΣΕΩΝ ΣΥΜΒΑΣΕΩΝ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2.067,77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2.067,77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4219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49.321,49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49.321,49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4229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ΛΟΙΠΑ ΠΑΡΑΒΟΛΑ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12.406,00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12.406,00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5291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1.296,00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1.296,00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5511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ΕΠΙΣΤΡΟΦΗ ΧΡΗΜΑΤΩΝ ΓΙΑ ΤΑΚΤΟΠΟΙΗΣΗ ΧΡΗΜΑΤΙΚΩΝ ΕΝΤΑΛΜΑΤΩΝ ΠΡΟΠΛΗΡΩΜΗΣ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33,00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33,00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5519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ΕΠΙΣΤΡΟΦΕΣ ΧΡΗΜΑΤΩΝ ΓΙΑ ΤΑΚΤΟΠΟΙΗΣΗ ΧΡΗΜΑΤΙΚΩΝ ΕΝΤΑΛΜΑΤΩΝ ΚΑΙ ΠΡΟΚΑΤΑΒΟΛΩΝ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700,00</w:t>
            </w:r>
          </w:p>
        </w:tc>
      </w:tr>
      <w:tr w:rsidR="00AC5FB0" w:rsidRPr="007139F9" w:rsidTr="007E3BEF">
        <w:trPr>
          <w:trHeight w:hRule="exact" w:val="53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5521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6.925,12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6.925,12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5599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329,00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329,00</w:t>
            </w:r>
          </w:p>
        </w:tc>
      </w:tr>
      <w:tr w:rsidR="00AC5FB0" w:rsidRPr="007139F9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5687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ΕΣΟΔΑ ΑΠΟ ΑΠΟΚΑΤΑΣΤΑΣΗ ΖΗΜΙΩΝ,ΑΠΟΛΕΙΩΝ,ΚΛΠ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10.118,40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10.118,40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8521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4.930,85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4.930,85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>
              <w:rPr>
                <w:rStyle w:val="800"/>
                <w:rFonts w:ascii="Arial Narrow" w:hAnsi="Arial Narrow"/>
              </w:rPr>
              <w:t>ΤΑΜΕΙΑΚΟ ΥΠΟΛΟΙΠΟ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38.115.363,00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59.018.963,80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59.018.963,80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139F9">
              <w:rPr>
                <w:rStyle w:val="800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15.450.000,00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692.089,90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692.089,90</w:t>
            </w:r>
          </w:p>
        </w:tc>
      </w:tr>
      <w:tr w:rsidR="007E3BEF" w:rsidRPr="007139F9" w:rsidTr="007E3BEF">
        <w:trPr>
          <w:trHeight w:hRule="exact" w:val="216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E3BEF" w:rsidRPr="007139F9" w:rsidRDefault="007E3BE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E3BEF" w:rsidRPr="007139F9" w:rsidRDefault="007E3BE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107.054.537,00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E3BEF" w:rsidRPr="007139F9" w:rsidRDefault="007E3BE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69.010.720,86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E3BEF" w:rsidRPr="007139F9" w:rsidRDefault="007E3BEF">
            <w:pPr>
              <w:pStyle w:val="1"/>
              <w:framePr w:w="10445" w:h="9494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69.010.720,86</w:t>
            </w:r>
          </w:p>
        </w:tc>
      </w:tr>
    </w:tbl>
    <w:p w:rsidR="007E3BEF" w:rsidRPr="00CE0F87" w:rsidRDefault="007E3BEF" w:rsidP="007E3BEF">
      <w:pPr>
        <w:pStyle w:val="a4"/>
        <w:framePr w:wrap="none" w:vAnchor="page" w:hAnchor="page" w:x="605" w:y="15968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Φεβρουάριος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AC5FB0" w:rsidRPr="007E3BEF" w:rsidRDefault="007139F9">
      <w:pPr>
        <w:pStyle w:val="a4"/>
        <w:framePr w:wrap="none" w:vAnchor="page" w:hAnchor="page" w:x="10464" w:y="15968"/>
        <w:shd w:val="clear" w:color="auto" w:fill="auto"/>
        <w:spacing w:line="140" w:lineRule="exact"/>
        <w:ind w:left="20"/>
        <w:rPr>
          <w:rFonts w:ascii="Arial Narrow" w:hAnsi="Arial Narrow"/>
          <w:b/>
        </w:rPr>
      </w:pPr>
      <w:r w:rsidRPr="007139F9">
        <w:rPr>
          <w:rFonts w:ascii="Arial Narrow" w:hAnsi="Arial Narrow"/>
        </w:rPr>
        <w:t xml:space="preserve">Σελίδα </w:t>
      </w:r>
      <w:r w:rsidRPr="007E3BEF">
        <w:rPr>
          <w:rFonts w:ascii="Arial Narrow" w:hAnsi="Arial Narrow"/>
          <w:b/>
        </w:rPr>
        <w:t>1</w:t>
      </w:r>
    </w:p>
    <w:p w:rsidR="00AC5FB0" w:rsidRPr="007E3BEF" w:rsidRDefault="00AC5FB0">
      <w:pPr>
        <w:rPr>
          <w:rFonts w:ascii="Arial Narrow" w:hAnsi="Arial Narrow"/>
          <w:b/>
          <w:sz w:val="2"/>
          <w:szCs w:val="2"/>
        </w:rPr>
        <w:sectPr w:rsidR="00AC5FB0" w:rsidRPr="007E3BEF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5FB0" w:rsidRPr="007139F9" w:rsidRDefault="00AC5FB0">
      <w:pPr>
        <w:pStyle w:val="a4"/>
        <w:framePr w:wrap="none" w:vAnchor="page" w:hAnchor="page" w:x="10401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AC5FB0" w:rsidRPr="007139F9" w:rsidTr="007E3BEF">
        <w:trPr>
          <w:trHeight w:hRule="exact" w:val="211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ΕΞΟΔΑ</w:t>
            </w:r>
          </w:p>
        </w:tc>
      </w:tr>
      <w:tr w:rsidR="00AC5FB0" w:rsidRPr="007139F9" w:rsidTr="007E3BE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E3BEF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7139F9" w:rsidRPr="007139F9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E3BEF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7139F9" w:rsidRPr="007139F9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22.860.505,00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4.591.791,84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4.578.129,59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ΟΙΚΟΓΕΝΙΑΚΗ ΠΑΡΟΧΗ.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559.340,00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121.891,43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121.501,43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ΕΠΙΔΟΜΑ ΘΕΣΗΣ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1.074.951,00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238.445,33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236.971,33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ΜΙΣΘΟΛΟΓΙΚΕΣ ΔΙΑΦΟΡΕΣ ΒΑΣΕΙ ΕΝΙΑΙΟΥ ΜΙΣΘΟΛΟΓΙΟΥ- ΒΑΘΜΟΛΟΓΙΟΥ (ΑΡΘΡΟ 29 ΠΑΡ. 2, Ν.4024/27-10-2011)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579.304,00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134.455,81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134.434,81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143.900,00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31.310,00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27.500,00</w:t>
            </w:r>
          </w:p>
        </w:tc>
      </w:tr>
      <w:tr w:rsidR="00AC5FB0" w:rsidRPr="007139F9" w:rsidTr="00AE0B77">
        <w:trPr>
          <w:trHeight w:hRule="exact" w:val="2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0228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1.125.700,00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261.664,18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260.564,18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43.746,00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7.803,00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7.803,00</w:t>
            </w:r>
          </w:p>
        </w:tc>
      </w:tr>
      <w:tr w:rsidR="00AC5FB0" w:rsidRPr="007139F9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104.775,00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19.810,10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19.810,10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ΟΙΚΟΓΕΝΕΙΑΚΗ ΠΑΡΟΧΗ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3.980,00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610,00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610,00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810,00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810,00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ΕΠΙΔΟΜΑ ΝΟΣΟΚΟΜΕΙΑΚΗΣ ΑΠΑΣΧΟΛΗΣΗΣ, ΑΠΟΔΟΣΗΣ ΚΑΙ ΕΙΔΙΚΩΝ ΣΥΝΘΗΚΩΝ ΑΣΚΗΣΗΣ ΙΑΤΡΙΚΟΥ ΕΡΓΟΥ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4.380,00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4.380,00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0278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ΠΡΟΣΩΠΙΚΗ ΔΙΑΦΟΡΑ ΙΑΤΡΙΚΟΥ ΠΡΟΣΩΠΙΚΟΥ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5.165,00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327,44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327,44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37.481,00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6.916,92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6.916,92</w:t>
            </w:r>
          </w:p>
        </w:tc>
      </w:tr>
      <w:tr w:rsidR="00AC5FB0" w:rsidRPr="007139F9" w:rsidTr="00AE0B77">
        <w:trPr>
          <w:trHeight w:hRule="exact" w:val="4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152.240,00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AE0B77">
        <w:trPr>
          <w:trHeight w:hRule="exact" w:val="42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0288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ΚΑΤΑΒΟΛΗ ΑΠΟΔΟΧΩΝ, ΕΠΙΔΟΜΑΤΩΝ Κ.Λ.Π. ΠΑΡΕΛΘΟΝΤΩΝ ΕΤΩΝ ΣΕ ΕΚΤΕΛΕΣΗ ΔΙΚΑΣΤΙΚΩΝ ΑΠΟΦΑΣΕΩΝ.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333.863,00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148,05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AE0B77">
        <w:trPr>
          <w:trHeight w:hRule="exact" w:val="48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  <w:lang w:val="en-US"/>
              </w:rPr>
              <w:t>1.067.300,00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  <w:lang w:val="en-US"/>
              </w:rPr>
              <w:t>209.891,12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  <w:lang w:val="en-US"/>
              </w:rPr>
              <w:t>204.042,17</w:t>
            </w:r>
          </w:p>
        </w:tc>
      </w:tr>
      <w:tr w:rsidR="00AC5FB0" w:rsidRPr="007139F9" w:rsidTr="00AE0B77">
        <w:trPr>
          <w:trHeight w:hRule="exact" w:val="70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ΕΡΓΟΔΟΤΙΚΗ ΕΙΣΦΟΡΑ ΥΠΕΡ ΕΦΚΑ ΥΠΑΛΛΗΛΩΝ ΠΟΥ ΥΠΑΓΟΝΤΑΝ ΜΕΧΡΙ ΤΗΝ 31-12-16 ΣΤΟ ΑΣΦ/ΚΟ-ΣΥΝ/ΚΟ ΚΑΘΕΣΤΩΣ ΛΟΙΠΩΝ ΑΣΦ/ΚΩΝ ΟΡΓΑΝΙΣΜΩΝ (ΠΛΗΝ ΙΚΑ ΚΑΙ ΔΗΜΟΣΙΟΥ)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1.479.752,00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  <w:lang w:val="en-US"/>
              </w:rPr>
              <w:t>301.109,08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300.601,11</w:t>
            </w:r>
          </w:p>
        </w:tc>
      </w:tr>
      <w:tr w:rsidR="00AC5FB0" w:rsidRPr="007139F9" w:rsidTr="00AE0B77">
        <w:trPr>
          <w:trHeight w:hRule="exact" w:val="27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ΕΡΓΟΔΟΤΙΚΗ ΕΙΣΦΟΡΑ ΥΠΕΡ ΕΟΠΥΥ(ΠΑΡ.1Β,ΑΡΘΡ.19,Ν.3918/2011)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802.482,00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163.438,11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163.288,99</w:t>
            </w:r>
          </w:p>
        </w:tc>
      </w:tr>
      <w:tr w:rsidR="00AC5FB0" w:rsidRPr="007139F9" w:rsidTr="00AE0B77">
        <w:trPr>
          <w:trHeight w:hRule="exact" w:val="42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0294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  <w:lang w:val="en-US"/>
              </w:rPr>
              <w:t>1.159.521,00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245.390,59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245.390,59</w:t>
            </w:r>
          </w:p>
        </w:tc>
      </w:tr>
      <w:tr w:rsidR="00AC5FB0" w:rsidRPr="007139F9" w:rsidTr="00AE0B77">
        <w:trPr>
          <w:trHeight w:hRule="exact" w:val="43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0341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138.815,00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AE0B77">
        <w:trPr>
          <w:trHeight w:hRule="exact" w:val="42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0342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554.484,00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3.303,47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  <w:lang w:val="en-US"/>
              </w:rPr>
              <w:t>1.674,40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0345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ΑΜΟΙΒΕΣ ΠΡΟΣΩΠΙΚΟΥ ΠΟΥ ΠΡΑΓΜΑΤΟΠΟΙΕΙ ΣΤΙΣ ΔΗΜΟΣΙΕΣ ΥΠΗΡΕΣΙΕΣ ΑΣΚΗΣΗ ΣΤΟ ΕΠΑΓΓΕΛΜΑ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AE0B77">
        <w:trPr>
          <w:trHeight w:hRule="exact" w:val="27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0351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29.600,00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AE0B77">
        <w:trPr>
          <w:trHeight w:hRule="exact" w:val="42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0352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  <w:lang w:val="en-US"/>
              </w:rPr>
              <w:t>163.820,00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827,86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419,61</w:t>
            </w:r>
          </w:p>
        </w:tc>
      </w:tr>
      <w:tr w:rsidR="00AC5FB0" w:rsidRPr="007139F9" w:rsidTr="00AE0B77">
        <w:trPr>
          <w:trHeight w:hRule="exact" w:val="4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0355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06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  <w:lang w:val="en-US"/>
              </w:rPr>
              <w:t>11.610,00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80,88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80,88</w:t>
            </w:r>
          </w:p>
        </w:tc>
      </w:tr>
      <w:tr w:rsidR="00AC5FB0" w:rsidRPr="007139F9" w:rsidTr="00AE0B77">
        <w:trPr>
          <w:trHeight w:hRule="exact" w:val="42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0385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147.170,00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1.594,83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  <w:lang w:val="en-US"/>
              </w:rPr>
              <w:t>1.594,83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918.699,00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18.898,39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18.898,39</w:t>
            </w:r>
          </w:p>
        </w:tc>
      </w:tr>
      <w:tr w:rsidR="00AC5FB0" w:rsidRPr="007139F9" w:rsidTr="00AE0B77">
        <w:trPr>
          <w:trHeight w:hRule="exact" w:val="20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365.550,00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1.406,46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1.406,46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0515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262.350,00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10.972,50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56.450,00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5.083,77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5.083,77</w:t>
            </w:r>
          </w:p>
        </w:tc>
      </w:tr>
      <w:tr w:rsidR="00AC5FB0" w:rsidRPr="007139F9" w:rsidTr="00AE0B77">
        <w:trPr>
          <w:trHeight w:hRule="exact" w:val="42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0561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  <w:lang w:val="en-US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823,10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667,21</w:t>
            </w:r>
          </w:p>
        </w:tc>
      </w:tr>
      <w:tr w:rsidR="00AC5FB0" w:rsidRPr="007139F9" w:rsidTr="00AE0B77">
        <w:trPr>
          <w:trHeight w:hRule="exact" w:val="4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0565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</w:tbl>
    <w:p w:rsidR="007E3BEF" w:rsidRPr="00CE0F87" w:rsidRDefault="007E3BEF" w:rsidP="007E3BEF">
      <w:pPr>
        <w:pStyle w:val="a4"/>
        <w:framePr w:wrap="none" w:vAnchor="page" w:hAnchor="page" w:x="725" w:y="15936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Φεβρουάριος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AC5FB0" w:rsidRPr="007139F9" w:rsidRDefault="007139F9">
      <w:pPr>
        <w:pStyle w:val="a4"/>
        <w:framePr w:wrap="none" w:vAnchor="page" w:hAnchor="page" w:x="10584" w:y="15936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7139F9">
        <w:rPr>
          <w:rFonts w:ascii="Arial Narrow" w:hAnsi="Arial Narrow"/>
        </w:rPr>
        <w:t xml:space="preserve">Σελίδα </w:t>
      </w:r>
      <w:r w:rsidRPr="007E3BEF">
        <w:rPr>
          <w:rFonts w:ascii="Arial Narrow" w:hAnsi="Arial Narrow"/>
          <w:b/>
        </w:rPr>
        <w:t>2</w:t>
      </w:r>
    </w:p>
    <w:p w:rsidR="00AC5FB0" w:rsidRPr="007139F9" w:rsidRDefault="00AC5FB0">
      <w:pPr>
        <w:rPr>
          <w:rFonts w:ascii="Arial Narrow" w:hAnsi="Arial Narrow"/>
          <w:sz w:val="2"/>
          <w:szCs w:val="2"/>
        </w:rPr>
        <w:sectPr w:rsidR="00AC5FB0" w:rsidRPr="007139F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5FB0" w:rsidRPr="007139F9" w:rsidRDefault="00AC5FB0">
      <w:pPr>
        <w:pStyle w:val="a4"/>
        <w:framePr w:wrap="none" w:vAnchor="page" w:hAnchor="page" w:x="10404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AC5FB0" w:rsidRPr="007139F9" w:rsidTr="007E3BEF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E3BEF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7139F9" w:rsidRPr="007139F9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E3BEF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7139F9" w:rsidRPr="007139F9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AC5FB0" w:rsidRPr="007139F9" w:rsidTr="00AE0B77">
        <w:trPr>
          <w:trHeight w:hRule="exact" w:val="72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0567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ΑΠΟΖΗΜΙΩΣΗ ΕΛΕΓΚΤΩΝ-ΓΕΩΠΟΝΩΝ,ΚΤΗΝΙΑΤΡΩΝ ΚΛΠ ΠΟΥ ΔΙΕΝΕΡΓΟΥΝ ΦΥΤΟΥΓΕΙΟΝΟΜΙΚΟΥΣ ΕΛΕΓΧΟΥΣ ΚΑΙ ΕΛΕΓΧΟΥΣ ΠΟΙΟΤΗΤΑΣ ΚΑΤΑΛΛΗΛΟΤΗΤΑΣ (ΑΡ.14- Ν.3460/2206)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44.200,00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1.284,97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984,55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0631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AE0B77">
        <w:trPr>
          <w:trHeight w:hRule="exact" w:val="63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0716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ΕΞΟΔΑ ΜΕΤΑΚΙΝΗΣΗΣ ΛΟΙΠΩΝ ΠΡΟΣΩΠΩΝ ΣΤΟ ΕΣΩΤΕΡΙΚΟ (ΠΕΡΙΛΑΜΒΑΝΟΝΤΑΙ Ο ΠΡΟΕΔΡΟΣ ΤΗΣ ΔΗΜΟΚΡΑΤΙΑΣ, ΤΑ ΜΕΛΗ ΤΗΣ ΚΥΒΕΡΝΗΣΗΣ, ΤΟΥ ΚΟΙΝΟΒΟΥ ΛΙΟΥ,ΟΙ ΓΕΝ.ΓΡΑΜ. 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233.000,00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957,53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228,00</w:t>
            </w:r>
          </w:p>
        </w:tc>
      </w:tr>
      <w:tr w:rsidR="00AC5FB0" w:rsidRPr="007139F9" w:rsidTr="00AE0B77">
        <w:trPr>
          <w:trHeight w:hRule="exact" w:val="69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0717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ΕΞΟΔΑ ΜΕΤΑΚΙΝΗΣΗΣ ΛΟΙΠΩΝ ΠΡΟΣΩΠΩΝ ΑΠΟ ΤΟ ΕΣΩΤΕΡΙΚΟ ΣΤΟ ΕΞΩΤΕΡΙΚΟ ΚΑΙ ΑΝΤΙΣΤΡΟΦΑ (ΠΕΡΙΛΑΜΒΑΝΟΝΤΑΙ Ο ΠΡΟΕΔΡΟΣ ΤΗΣ ΔΗΜΟΚΡΑΤΙΑΣ,ΤΑ ΜΕΛΗ ΤΗΣ ΚΥΒΕΡΝΗΣΗΣ ΚΛΠ</w:t>
            </w:r>
            <w:r w:rsidR="00AE0B77">
              <w:rPr>
                <w:rStyle w:val="800"/>
                <w:rFonts w:ascii="Arial Narrow" w:hAnsi="Arial Narrow"/>
              </w:rPr>
              <w:t>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222.500,00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918,11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0719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ΛΟΙΠΑ ΕΞΟΔΑ ΜΕΤΑΚΙΝΗΣΗΣ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591.249,00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25.008,13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22.777,21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0721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ΗΝΕΡΗΣΙΑ ΑΠΟΖΗΜΙΩΣΗ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694.185,00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31.276,00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26.896,00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0722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ΕΞΟΔΑ ΔΙΑΝΥΚΤΕΡΕΥΣΗΣ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288.750,00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2.299,00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1.251,00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ΜΙΣΘΩΜΑΤΑ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348.632,00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58.971,98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58.971,98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ΜΙΣΘΩΣΕΙΣ.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18.476.775,00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2.389.187,14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2.335.309,85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ΤΑΧΥΔΡΟΜΙΚΑ.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158.993,00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8.256,43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8.256,43</w:t>
            </w:r>
          </w:p>
        </w:tc>
      </w:tr>
      <w:tr w:rsidR="00AC5FB0" w:rsidRPr="007139F9" w:rsidTr="00AE0B77">
        <w:trPr>
          <w:trHeight w:hRule="exact" w:val="39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0824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279.440,00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23.239,99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19.692,99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51.802,00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ΜΕΤΑΦΟΡΕΣ.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106.385,00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3.250,97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2.492,71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ΥΔΡΕΥΣΗ ΚΑΙ ΑΡΔΕΥΣΗ.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73.100,00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9.042,00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8.965,50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ΗΛΕΚΤΡΙΚΗ ΕΝΕΡΓΕΙΑ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713.850,00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111.633,48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98.447,48</w:t>
            </w:r>
          </w:p>
        </w:tc>
      </w:tr>
      <w:tr w:rsidR="00AC5FB0" w:rsidRPr="007139F9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101.592,00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3.152,08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2.140,24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ΕΚΔΟΣΕΙΣ -ΕΚΤΥΠΩΣΕΙΣ-ΒΙΒ ΛΙΟΔΕΣΙΑ (ΠΕΡΙΛΑΜΒΑΝΕΤΑΙ ΚΑΙ Η ΠΡΟΜΗΘΕΙΑ ΧΑΡΤΟΥ)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139.849,00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1.688,09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1.628,57</w:t>
            </w:r>
          </w:p>
        </w:tc>
      </w:tr>
      <w:tr w:rsidR="00AC5FB0" w:rsidRPr="007139F9" w:rsidTr="00AE0B77">
        <w:trPr>
          <w:trHeight w:hRule="exact" w:val="19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899.102,00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7.852,00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2.294,62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102.760,00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3.883,22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3.493,23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ΑΜΟΙΒΕΣ ΓΙΑ ΣΥΝΤΗΡΗΣΗ ΚΑΙ ΕΠΙΣ</w:t>
            </w:r>
            <w:r w:rsidR="007E3BEF">
              <w:rPr>
                <w:rStyle w:val="800"/>
                <w:rFonts w:ascii="Arial Narrow" w:hAnsi="Arial Narrow"/>
              </w:rPr>
              <w:t xml:space="preserve">ΚΕΥΗ ΚΤΙΡΙΩΝ ΚΑΙ ΛΟΙΠΩΝ ΜΟΝΙΜΩΝ </w:t>
            </w:r>
            <w:r w:rsidRPr="007139F9">
              <w:rPr>
                <w:rStyle w:val="800"/>
                <w:rFonts w:ascii="Arial Narrow" w:hAnsi="Arial Narrow"/>
              </w:rPr>
              <w:t>ΕΓΚΑΤΑΣΤΑΣΕΩΝ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145.600,00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677,00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460,00</w:t>
            </w:r>
          </w:p>
        </w:tc>
      </w:tr>
      <w:tr w:rsidR="00AC5FB0" w:rsidRPr="007139F9" w:rsidTr="00AE0B77">
        <w:trPr>
          <w:trHeight w:hRule="exact" w:val="20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112.600,00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539,40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539,40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E3BEF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>
              <w:rPr>
                <w:rStyle w:val="800"/>
                <w:rFonts w:ascii="Arial Narrow" w:hAnsi="Arial Narrow"/>
              </w:rPr>
              <w:t>ΑΜΟΙΒΕΣ ΓΙΑ ΣΥΝΤΗΡΗΣΗ ΚΑΙ ΕΠΙΣΚΕΥΗ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238.999,00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9.019,94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8.564,74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117,80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117,80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0873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22.000,00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AE0B77">
        <w:trPr>
          <w:trHeight w:hRule="exact" w:val="20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90.974,00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638.993,00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5.034,40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5.034,40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384.208,00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10.446,79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9.562,93</w:t>
            </w:r>
          </w:p>
        </w:tc>
      </w:tr>
      <w:tr w:rsidR="00AC5FB0" w:rsidRPr="007139F9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37.400,00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2.300,00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2.300,00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 xml:space="preserve">ΠΑΣΗΣ ΦΥΣΕΩΣ ΔΑΠΑΝΕΣ ΣΕ </w:t>
            </w:r>
            <w:r w:rsidR="007E3BEF">
              <w:rPr>
                <w:rStyle w:val="800"/>
                <w:rFonts w:ascii="Arial Narrow" w:hAnsi="Arial Narrow"/>
              </w:rPr>
              <w:t xml:space="preserve">ΕΚΤΕΛΕΣΗ ΔΙΚΑΣΤΙΚΩΝ ΑΠΟΦΑΣΕΩΝ Η </w:t>
            </w:r>
            <w:r w:rsidRPr="007139F9">
              <w:rPr>
                <w:rStyle w:val="800"/>
                <w:rFonts w:ascii="Arial Narrow" w:hAnsi="Arial Narrow"/>
              </w:rPr>
              <w:t>ΣΥΜΒΙΒΑΣΤΙΚΩΝ ΠΡΑΞΕΩΝ.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1.110.504,00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63,25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43,40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42.782,00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315.470,00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6.433,00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797,00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0912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AE0B77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1111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ΧΑΡΤΙΟΥ, ΓΡΑΦΙΚΩΝ ΕΙΔΩΝ ΚΑΙ ΛΟΙΠΏΝ ΣΥΝΑΦΩΝ ΥΛΙΚΩΝ.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289.635,00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33.592,80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26.544,90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1121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79.020,00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9.466,87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8.735,87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ΥΓΕΙΟΝΟΜΙΚΟΥ ΚΑΙ ΦΑΡΜΑΚΕΥΤΙΚΟΥ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23.100,00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418,87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418,87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AE0B77">
        <w:trPr>
          <w:trHeight w:hRule="exact" w:val="27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ΛΟΙΠΩΝ ΥΓΕΙΟΝΟΜΙΚΩΝ, ΦΑΡΜΑΚΕΥΤΙΚΩΝ ΚΑΙ ΟΡΘΟΠΕΔΙΚΩΝ ΕΙΔΩΝ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1231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55.500,00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499,97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499,97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1232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ΚΑΤ 'ΑΠΟΚΟΠΗΝ ΧΟΡΗΓΗΜΑ ΓΙΑ ΚΑΘΑΡΙΟΤΗΤΑ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171.500,00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25.156,67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25.156,67</w:t>
            </w:r>
          </w:p>
        </w:tc>
      </w:tr>
      <w:tr w:rsidR="00AC5FB0" w:rsidRPr="007139F9" w:rsidTr="00AE0B77">
        <w:trPr>
          <w:trHeight w:hRule="exact" w:val="27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1311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ΕΙΔΩΝ ΣΥΝΤΗΡΗΣΗΣ ΚΑΙ ΕΠΙΣΚΕΥΗΣ ΕΓΚΑΤΑΣΤΑΣΕΩΝ.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100.950,00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1.529,76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1.444,76</w:t>
            </w:r>
          </w:p>
        </w:tc>
      </w:tr>
      <w:tr w:rsidR="00AC5FB0" w:rsidRPr="007139F9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1321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175.600,00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216,01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352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216,01</w:t>
            </w:r>
          </w:p>
        </w:tc>
      </w:tr>
    </w:tbl>
    <w:p w:rsidR="007E3BEF" w:rsidRPr="00CE0F87" w:rsidRDefault="007E3BEF" w:rsidP="007E3BEF">
      <w:pPr>
        <w:pStyle w:val="a4"/>
        <w:framePr w:wrap="none" w:vAnchor="page" w:hAnchor="page" w:x="727" w:y="15939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Φεβρουάριος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AC5FB0" w:rsidRPr="007139F9" w:rsidRDefault="007139F9">
      <w:pPr>
        <w:pStyle w:val="a4"/>
        <w:framePr w:wrap="none" w:vAnchor="page" w:hAnchor="page" w:x="10586" w:y="15939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7139F9">
        <w:rPr>
          <w:rFonts w:ascii="Arial Narrow" w:hAnsi="Arial Narrow"/>
        </w:rPr>
        <w:t xml:space="preserve">Σελίδα </w:t>
      </w:r>
      <w:r w:rsidRPr="007E3BEF">
        <w:rPr>
          <w:rFonts w:ascii="Arial Narrow" w:hAnsi="Arial Narrow"/>
          <w:b/>
        </w:rPr>
        <w:t>3</w:t>
      </w:r>
    </w:p>
    <w:p w:rsidR="00AC5FB0" w:rsidRPr="007139F9" w:rsidRDefault="00AC5FB0">
      <w:pPr>
        <w:rPr>
          <w:rFonts w:ascii="Arial Narrow" w:hAnsi="Arial Narrow"/>
          <w:sz w:val="2"/>
          <w:szCs w:val="2"/>
        </w:rPr>
        <w:sectPr w:rsidR="00AC5FB0" w:rsidRPr="007139F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5FB0" w:rsidRPr="007139F9" w:rsidRDefault="00AC5FB0">
      <w:pPr>
        <w:pStyle w:val="a4"/>
        <w:framePr w:wrap="none" w:vAnchor="page" w:hAnchor="page" w:x="10404" w:y="708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AC5FB0" w:rsidRPr="007139F9" w:rsidTr="007E3BEF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E3BEF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7139F9" w:rsidRPr="007139F9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E3BEF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7139F9" w:rsidRPr="007139F9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AC5FB0" w:rsidRPr="007139F9" w:rsidTr="00AE0B77">
        <w:trPr>
          <w:trHeight w:hRule="exact" w:val="28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220.126,00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9.719,06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7.946,26</w:t>
            </w:r>
          </w:p>
        </w:tc>
      </w:tr>
      <w:tr w:rsidR="00AC5FB0" w:rsidRPr="007139F9" w:rsidTr="00AE0B77">
        <w:trPr>
          <w:trHeight w:hRule="exact" w:val="71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ΠΡΟΜΗΘΕΙΕΣ ΓΙΑ ΜΗ ΜΙΣΘΟΛΟΓΙΚΕΣ ΠΑΡΟΧΕΣ ΣΤΟΥΣ ΕΡΓΑΖΟΜΕΝΟΥΣ ΣΧΕΤΙΖΟΜΕΝΕΣ ΜΕ ΤΗΝ ΟΡΘΗ ΛΕΙΤΟΥΡΓΙΑ ΤΟΥ ΦΟΡΕΑ (ΔΑΠΑΝΕΣ ΠΑΡΟΧΗΣ ΓΑΛΑΚΤΟΣ, ΚΛΠ)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10.225,04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10.225,04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ΚΑΥΣΙΜΩΝ ΚΑΙ ΛΙΠΑΝΤΙΚΩΝ.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780.418,00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23.547,07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21.637,96</w:t>
            </w:r>
          </w:p>
        </w:tc>
      </w:tr>
      <w:tr w:rsidR="00AC5FB0" w:rsidRPr="007139F9" w:rsidTr="00AE0B77">
        <w:trPr>
          <w:trHeight w:hRule="exact" w:val="20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AE0B77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676.201,00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67.215,36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56.751,72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1641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16.000,00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94,86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94,86</w:t>
            </w:r>
          </w:p>
        </w:tc>
      </w:tr>
      <w:tr w:rsidR="00AC5FB0" w:rsidRPr="007139F9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1642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1699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ΠΡΟΜΗΘΕΙΕΣ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247.213,00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2.728,13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2.569,41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1711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ΕΠΙΠΛΩΝ.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1712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51.000,00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4.320,80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1.605,80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ΓΡΑΦΟΜΗΧΑΝΩΝ,ΜΗΧΑΝΗΜΑΤΩΝ ΦΩΤΟΑΝΤΙΓΡΑΦΗΣ Κ.Λ.Π. ΜΗΧΑΝΩΝ ΓΡΑΦΕΙΟΥ.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96.000,00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1.526,44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1.526,44</w:t>
            </w:r>
          </w:p>
        </w:tc>
      </w:tr>
      <w:tr w:rsidR="00AC5FB0" w:rsidRPr="007139F9" w:rsidTr="00AE0B77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1723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6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ΗΛΕΚΤΡΟΝΙΚΩΝ</w:t>
            </w:r>
            <w:r w:rsidR="007E3BEF">
              <w:rPr>
                <w:rFonts w:ascii="Arial Narrow" w:hAnsi="Arial Narrow"/>
              </w:rPr>
              <w:t xml:space="preserve"> </w:t>
            </w:r>
            <w:r w:rsidR="007E3BEF">
              <w:rPr>
                <w:rStyle w:val="800"/>
                <w:rFonts w:ascii="Arial Narrow" w:hAnsi="Arial Narrow"/>
              </w:rPr>
              <w:t>ΥΠΟΛΟΓΙΣΤΩΝ,ΠΡΟΓΡΑΜΜΑΤ</w:t>
            </w:r>
            <w:r w:rsidRPr="007139F9">
              <w:rPr>
                <w:rStyle w:val="800"/>
                <w:rFonts w:ascii="Arial Narrow" w:hAnsi="Arial Narrow"/>
              </w:rPr>
              <w:t>ΩΝ ΚΑΙ ΛΟΙΠΩΝ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171.300,00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9.505,59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9.505,59</w:t>
            </w:r>
          </w:p>
        </w:tc>
      </w:tr>
      <w:tr w:rsidR="00AC5FB0" w:rsidRPr="007139F9" w:rsidTr="00AE0B77">
        <w:trPr>
          <w:trHeight w:hRule="exact" w:val="41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ΚΑΘΕ ΕΙΔΟΥΣ</w:t>
            </w:r>
            <w:r w:rsidR="007E3BEF">
              <w:rPr>
                <w:rFonts w:ascii="Arial Narrow" w:hAnsi="Arial Narrow"/>
              </w:rPr>
              <w:t xml:space="preserve"> </w:t>
            </w:r>
            <w:r w:rsidRPr="007139F9">
              <w:rPr>
                <w:rStyle w:val="800"/>
                <w:rFonts w:ascii="Arial Narrow" w:hAnsi="Arial Narrow"/>
              </w:rPr>
              <w:t>ΤΗΛΕΠΙΚΟΙΝΩΝΙΑΚΟΥ,ΜΕΤΕΩΡΟΛΟΓΙΚΟΥ ΚΑΙ ΛΟΙΠΟΥ ΣΥΝΑΦΟΥΣ ΗΛΕΚΤΡΟΝΙΚΟΥ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46.492,00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30,00</w:t>
            </w:r>
          </w:p>
        </w:tc>
      </w:tr>
      <w:tr w:rsidR="00AC5FB0" w:rsidRPr="007139F9" w:rsidTr="00AE0B77">
        <w:trPr>
          <w:trHeight w:hRule="exact" w:val="2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1729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142.250,00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12,00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12,00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1731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AE0B77">
        <w:trPr>
          <w:trHeight w:hRule="exact" w:val="19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1739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ΠΡΟΜΗΘΕΙΑ ΛΟΙΠΩΝ ΜΕΤΑΦΟΡΙΚΩΝ ΜΕΣΩΝ ΚΑΙ ΠΡΟΣΘΕΤΟΥ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2219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ΕΠΙΧΟΡΗΓΗΣΕΙΣ ΣΕ ΛΟΙΠΟΥΣ ΟΡΓΑΝΙΣΜΟΥΣ ΕΠΟΠΤΕΙΑΣ ΥΠΥΡΓΕΙΟΥ ΑΓΡΟΤΙΚΗΣ ΑΝΑΠΤΥΞΗΣ &amp; ΤΡΟΦΙΜΩΝ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4636F2">
        <w:trPr>
          <w:trHeight w:hRule="exact" w:val="2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2551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311.000,00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4636F2">
        <w:trPr>
          <w:trHeight w:hRule="exact" w:val="2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2599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2616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28.428,00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2713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4636F2" w:rsidP="004636F2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>
              <w:rPr>
                <w:rStyle w:val="800"/>
                <w:rFonts w:ascii="Arial Narrow" w:hAnsi="Arial Narrow"/>
              </w:rPr>
              <w:t xml:space="preserve">ΒΟΗΘΗΜΑΤΑ </w:t>
            </w:r>
            <w:r w:rsidR="007139F9" w:rsidRPr="007139F9">
              <w:rPr>
                <w:rStyle w:val="800"/>
                <w:rFonts w:ascii="Arial Narrow" w:hAnsi="Arial Narrow"/>
              </w:rPr>
              <w:t>ΣΕ ΝΕΦΡΟΠΑΘΕΙΣ ΚΑΙ ΜΕΤΑΜΟΣΧΕΥΜΕΝΟΥΣ ΚΑΡΔΙΑΣ,</w:t>
            </w:r>
            <w:r>
              <w:rPr>
                <w:rStyle w:val="800"/>
                <w:rFonts w:ascii="Arial Narrow" w:hAnsi="Arial Narrow"/>
              </w:rPr>
              <w:t xml:space="preserve"> </w:t>
            </w:r>
            <w:r w:rsidR="007139F9" w:rsidRPr="007139F9">
              <w:rPr>
                <w:rStyle w:val="800"/>
                <w:rFonts w:ascii="Arial Narrow" w:hAnsi="Arial Narrow"/>
              </w:rPr>
              <w:t>ΗΠΑΤΟΣ,</w:t>
            </w:r>
            <w:r>
              <w:rPr>
                <w:rStyle w:val="800"/>
                <w:rFonts w:ascii="Arial Narrow" w:hAnsi="Arial Narrow"/>
              </w:rPr>
              <w:t xml:space="preserve"> </w:t>
            </w:r>
            <w:r w:rsidR="007139F9" w:rsidRPr="007139F9">
              <w:rPr>
                <w:rStyle w:val="800"/>
                <w:rFonts w:ascii="Arial Narrow" w:hAnsi="Arial Narrow"/>
              </w:rPr>
              <w:t>ΠΝΕΥΜΟΝΩΝ ΚΑΙ ΜΥΕΛΟΥ ΤΩΝ ΟΣΤΩΝ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5.060.700,00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284.760,89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284.760,89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2735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ΕΠΙΔΟΜΑΤΑ ΑΝΑΔΟΧΗΣ ΟΙΚΟΓΕΝΕΙΑΣ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28.800,00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2799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ΟΙΚΟΝΟΜΙΚΕΣ ΕΝΙΣΧΥΣΕΙΣ ΚΑΙ ΒΟΗΘΗΜΑΤΑ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3199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96.706,00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3.588,50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3.588,50</w:t>
            </w:r>
          </w:p>
        </w:tc>
      </w:tr>
      <w:tr w:rsidR="00AC5FB0" w:rsidRPr="007139F9" w:rsidTr="004636F2">
        <w:trPr>
          <w:trHeight w:hRule="exact" w:val="26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4636F2">
        <w:trPr>
          <w:trHeight w:hRule="exact" w:val="28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3391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62.000,00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96,00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96,00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5151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4636F2">
        <w:trPr>
          <w:trHeight w:hRule="exact" w:val="2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5152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5161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4636F2">
        <w:trPr>
          <w:trHeight w:hRule="exact" w:val="49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5193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ΚΑΤΑΒΟΛΗ ΣΤΟΥΣ ΠΟΛΙΤΙΚΟΥΣ ΠΡΟΣΦΥΓΕΣ ΤΗΣ ΑΞΙΑΣ ΤΩΝ ΠΕΡΙΟΥΣΙΩΝ ΤΟΥΣ ΠΟΥ ΔΗΜΕΥΤΗΚΑΝ ΚΑΙ ΔΕΝ ΜΠΟΡΟΥΝ ΝΑ ΕΠΙΣΤΡΑΦΟΥΝ Ν. 1540/85)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4.415,00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4636F2">
        <w:trPr>
          <w:trHeight w:hRule="exact" w:val="28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5216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5243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99.529,00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5244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131.870,00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5256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1.300,00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5261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ΔΙΑΦΟΡΕΣ ΔΑΠΑΝΕΣ ΓΙΑ ΤΗΝ ΔΙΕΝΕΡΓΕΙΑ</w:t>
            </w:r>
            <w:r w:rsidR="007E3BEF">
              <w:rPr>
                <w:rFonts w:ascii="Arial Narrow" w:hAnsi="Arial Narrow"/>
              </w:rPr>
              <w:t xml:space="preserve"> </w:t>
            </w:r>
            <w:r w:rsidRPr="007139F9">
              <w:rPr>
                <w:rStyle w:val="800"/>
                <w:rFonts w:ascii="Arial Narrow" w:hAnsi="Arial Narrow"/>
              </w:rPr>
              <w:t>ΒΟΥΛΕΥΤΙΚΩΝ,ΚΟΙΝΟΤΙΚΩΝ, ΔΗΜΟΤΙΚΩΝ ΕΚΛΟΓΩΝ ΚΑΙ</w:t>
            </w:r>
          </w:p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ΕΥΡΩΕΚΛΟΓΩΝ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4636F2">
        <w:trPr>
          <w:trHeight w:hRule="exact" w:val="4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5262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4636F2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49.000,00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4636F2">
        <w:trPr>
          <w:trHeight w:hRule="exact" w:val="29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5323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65.500,00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671.200,00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17.032,19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14.967,17</w:t>
            </w:r>
          </w:p>
        </w:tc>
      </w:tr>
      <w:tr w:rsidR="00AC5FB0" w:rsidRPr="007139F9">
        <w:trPr>
          <w:trHeight w:hRule="exact" w:val="21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5431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</w:tbl>
    <w:p w:rsidR="007E3BEF" w:rsidRPr="00CE0F87" w:rsidRDefault="007E3BEF" w:rsidP="007E3BEF">
      <w:pPr>
        <w:pStyle w:val="a4"/>
        <w:framePr w:wrap="none" w:vAnchor="page" w:hAnchor="page" w:x="727" w:y="15953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Φεβρουάριος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AC5FB0" w:rsidRPr="007E3BEF" w:rsidRDefault="007139F9">
      <w:pPr>
        <w:pStyle w:val="a4"/>
        <w:framePr w:wrap="none" w:vAnchor="page" w:hAnchor="page" w:x="10586" w:y="15953"/>
        <w:shd w:val="clear" w:color="auto" w:fill="auto"/>
        <w:spacing w:line="140" w:lineRule="exact"/>
        <w:ind w:left="20"/>
        <w:rPr>
          <w:rFonts w:ascii="Arial Narrow" w:hAnsi="Arial Narrow"/>
          <w:b/>
        </w:rPr>
      </w:pPr>
      <w:r w:rsidRPr="007139F9">
        <w:rPr>
          <w:rFonts w:ascii="Arial Narrow" w:hAnsi="Arial Narrow"/>
        </w:rPr>
        <w:t xml:space="preserve">Σελίδα </w:t>
      </w:r>
      <w:r w:rsidRPr="007E3BEF">
        <w:rPr>
          <w:rFonts w:ascii="Arial Narrow" w:hAnsi="Arial Narrow"/>
          <w:b/>
        </w:rPr>
        <w:t>4</w:t>
      </w:r>
    </w:p>
    <w:p w:rsidR="00AC5FB0" w:rsidRPr="007E3BEF" w:rsidRDefault="00AC5FB0">
      <w:pPr>
        <w:rPr>
          <w:rFonts w:ascii="Arial Narrow" w:hAnsi="Arial Narrow"/>
          <w:b/>
          <w:sz w:val="2"/>
          <w:szCs w:val="2"/>
        </w:rPr>
        <w:sectPr w:rsidR="00AC5FB0" w:rsidRPr="007E3BEF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5FB0" w:rsidRPr="007139F9" w:rsidRDefault="00AC5FB0">
      <w:pPr>
        <w:pStyle w:val="a4"/>
        <w:framePr w:wrap="none" w:vAnchor="page" w:hAnchor="page" w:x="10404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AC5FB0" w:rsidRPr="007139F9" w:rsidTr="007E3BEF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E3BEF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7139F9" w:rsidRPr="007139F9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E3BEF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7139F9" w:rsidRPr="007139F9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AC5FB0" w:rsidRPr="007139F9" w:rsidTr="002E01F7">
        <w:trPr>
          <w:trHeight w:hRule="exact" w:val="43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7313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ΕΞΟΔΑ ΣΥΜΜΕΤΟΧΗΣ ΣΕ ΑΥΞΗΣΕΙΣ ΜΕΤΟΧΙΚΟΥ ΚΕΦΑΛΑΙΟΥ, ΑΓΟΡΑ ΜΕΤΟΧΩΝ ΓΙΑ ΜΗ ΕΙΣΗΓΜΕΝΕΣ ΕΠΙΧΕΙΡΗΣΕΙΣ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41.497,00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16.072.272,00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32.242,33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692.089,90</w:t>
            </w:r>
          </w:p>
        </w:tc>
      </w:tr>
      <w:tr w:rsidR="00AC5FB0" w:rsidRPr="007139F9" w:rsidTr="002E01F7">
        <w:trPr>
          <w:trHeight w:hRule="exact" w:val="20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9471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ΥΠΟΥΡΓΕΙΟΥ ΕΣΩΤΕΡΙΚΩΝ ΔΗΜΟΣΙΑΣ ΔΙΟΙΚΗΣΗΣ ΚΑΙ ΑΠΟΚΕΝΤΡΩΣΗΣ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90.000,00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9479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ΛΟΙΠΩΝ ΥΠΟΥΡΓΕΙΩΝ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207.061,00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2E01F7">
        <w:trPr>
          <w:trHeight w:hRule="exact" w:val="20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9483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582.924,00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ΕΠΙΣΚΕΥΗ ΚΑΙ ΣΥΝΤΗΡΗΣΗ ΚΤΙΡΙΩΝ ΠΟΥ ΣΤΕΓΑΖΟΝΤΑΙ ΔΗΜΟΣΙΕΣ ΥΠΗΡΕΣΙΕΣ Ή Ν.Π.Δ.Δ.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9761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ΕΠΙΣΤΗΜΟΝΙΚΕΣ ΜΕΛΕΤΕΣ ΚΑΙ ΕΡΕΥΝΕΣ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9762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ΜΕΛΕΤΕΣ ΚΑΙ ΕΡΕΥΝΕΣ ΓΙΑ ΕΚΤΕΛΕΣΗ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1.131.720,00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9771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ΕΚΤΕΛΕΣΗ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2.283.678,00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44.955,70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44.955,70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9776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ΕΚΤΕΛΕΣΗ ΕΓΓΕΙΟΒΕΛΤΙΩΤΙΚΩΝ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824.000,00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2E01F7">
        <w:trPr>
          <w:trHeight w:hRule="exact" w:val="27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9779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7.604.106,00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10.526,80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2.690,00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9781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3.308.184,00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AC5FB0" w:rsidRPr="007139F9" w:rsidTr="007E3BEF">
        <w:trPr>
          <w:trHeight w:hRule="exact" w:val="26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9789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ΣΥΝΤΗΡΗΣΗ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835.320,00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11.032,35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11.032,35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2.019.387,00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26.809,48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20.222,48</w:t>
            </w:r>
          </w:p>
        </w:tc>
      </w:tr>
      <w:tr w:rsidR="00AC5FB0" w:rsidRPr="007139F9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E3BEF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7E3BEF">
              <w:rPr>
                <w:rStyle w:val="800"/>
                <w:rFonts w:ascii="Arial Narrow" w:hAnsi="Arial Narrow"/>
                <w:b/>
              </w:rPr>
              <w:t>9917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 w:rsidP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ΣΑΝΑ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11.488,00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5FB0" w:rsidRPr="007139F9" w:rsidRDefault="007139F9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7E3BEF" w:rsidRPr="007139F9" w:rsidTr="007E3BEF">
        <w:trPr>
          <w:trHeight w:hRule="exact" w:val="216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E3BEF" w:rsidRPr="007139F9" w:rsidRDefault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E3BEF" w:rsidRPr="007139F9" w:rsidRDefault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107.054.537,00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7E3BEF" w:rsidRPr="007139F9" w:rsidRDefault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9.730.566,50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E3BEF" w:rsidRPr="007139F9" w:rsidRDefault="007E3BEF">
            <w:pPr>
              <w:pStyle w:val="1"/>
              <w:framePr w:w="10440" w:h="528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7139F9">
              <w:rPr>
                <w:rStyle w:val="80"/>
                <w:rFonts w:ascii="Arial Narrow" w:hAnsi="Arial Narrow"/>
                <w:b/>
                <w:bCs/>
              </w:rPr>
              <w:t>10.213.482,36</w:t>
            </w:r>
          </w:p>
        </w:tc>
      </w:tr>
    </w:tbl>
    <w:p w:rsidR="007E3BEF" w:rsidRPr="00CE0F87" w:rsidRDefault="007E3BEF" w:rsidP="007E3BEF">
      <w:pPr>
        <w:pStyle w:val="a4"/>
        <w:framePr w:wrap="none" w:vAnchor="page" w:hAnchor="page" w:x="727" w:y="15939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Φεβρουάριος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AC5FB0" w:rsidRPr="007139F9" w:rsidRDefault="007139F9">
      <w:pPr>
        <w:pStyle w:val="a4"/>
        <w:framePr w:wrap="none" w:vAnchor="page" w:hAnchor="page" w:x="10586" w:y="15939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7139F9">
        <w:rPr>
          <w:rFonts w:ascii="Arial Narrow" w:hAnsi="Arial Narrow"/>
        </w:rPr>
        <w:t xml:space="preserve">Σελίδα </w:t>
      </w:r>
      <w:r w:rsidRPr="00BE2D8B">
        <w:rPr>
          <w:rFonts w:ascii="Arial Narrow" w:hAnsi="Arial Narrow"/>
          <w:b/>
        </w:rPr>
        <w:t>5</w:t>
      </w:r>
    </w:p>
    <w:p w:rsidR="00AC5FB0" w:rsidRPr="007139F9" w:rsidRDefault="007E3BEF">
      <w:pPr>
        <w:rPr>
          <w:rFonts w:ascii="Arial Narrow" w:hAnsi="Arial Narrow"/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6CCB14" wp14:editId="48B7AFDB">
                <wp:simplePos x="0" y="0"/>
                <wp:positionH relativeFrom="column">
                  <wp:posOffset>4343400</wp:posOffset>
                </wp:positionH>
                <wp:positionV relativeFrom="paragraph">
                  <wp:posOffset>6423660</wp:posOffset>
                </wp:positionV>
                <wp:extent cx="2987040" cy="1348740"/>
                <wp:effectExtent l="0" t="0" r="22860" b="2286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3BEF" w:rsidRPr="0031224C" w:rsidRDefault="007E3BEF" w:rsidP="007E3BEF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Γενικού Διευθυντή Εσωτερικής Λειτουργίας της ΠΑΜΘ</w:t>
                            </w:r>
                          </w:p>
                          <w:p w:rsidR="007E3BEF" w:rsidRPr="0031224C" w:rsidRDefault="007E3BEF" w:rsidP="007E3BEF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7E3BEF" w:rsidRPr="00877CA4" w:rsidRDefault="007E3BEF" w:rsidP="007E3BEF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E3BEF" w:rsidRPr="0031224C" w:rsidRDefault="007E3BEF" w:rsidP="007E3BEF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7E3BEF" w:rsidRPr="0031224C" w:rsidRDefault="007E3BEF" w:rsidP="007E3BEF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7E3BEF" w:rsidRPr="0031224C" w:rsidRDefault="007E3BEF" w:rsidP="007E3BEF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Τρύφων Εξάρχου</w:t>
                            </w:r>
                          </w:p>
                          <w:p w:rsidR="007E3BEF" w:rsidRDefault="007E3BEF" w:rsidP="007E3B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42pt;margin-top:505.8pt;width:235.2pt;height:10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" strokecolor="white [3212]">
                <v:textbox>
                  <w:txbxContent>
                    <w:p w:rsidR="007E3BEF" w:rsidRPr="0031224C" w:rsidRDefault="007E3BEF" w:rsidP="007E3BEF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Γενικού Διευθυντή Εσωτερικής Λειτουργίας της ΠΑΜΘ</w:t>
                      </w:r>
                    </w:p>
                    <w:p w:rsidR="007E3BEF" w:rsidRPr="0031224C" w:rsidRDefault="007E3BEF" w:rsidP="007E3BEF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7E3BEF" w:rsidRPr="00877CA4" w:rsidRDefault="007E3BEF" w:rsidP="007E3BEF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:rsidR="007E3BEF" w:rsidRPr="0031224C" w:rsidRDefault="007E3BEF" w:rsidP="007E3BEF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7E3BEF" w:rsidRPr="0031224C" w:rsidRDefault="007E3BEF" w:rsidP="007E3BEF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7E3BEF" w:rsidRPr="0031224C" w:rsidRDefault="007E3BEF" w:rsidP="007E3BEF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Τρύφων Εξάρχου</w:t>
                      </w:r>
                    </w:p>
                    <w:p w:rsidR="007E3BEF" w:rsidRDefault="007E3BEF" w:rsidP="007E3BEF"/>
                  </w:txbxContent>
                </v:textbox>
              </v:shape>
            </w:pict>
          </mc:Fallback>
        </mc:AlternateContent>
      </w:r>
    </w:p>
    <w:sectPr w:rsidR="00AC5FB0" w:rsidRPr="007139F9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349" w:rsidRDefault="00024349">
      <w:r>
        <w:separator/>
      </w:r>
    </w:p>
  </w:endnote>
  <w:endnote w:type="continuationSeparator" w:id="0">
    <w:p w:rsidR="00024349" w:rsidRDefault="00024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349" w:rsidRDefault="00024349"/>
  </w:footnote>
  <w:footnote w:type="continuationSeparator" w:id="0">
    <w:p w:rsidR="00024349" w:rsidRDefault="0002434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FB0"/>
    <w:rsid w:val="00024349"/>
    <w:rsid w:val="000D2CA9"/>
    <w:rsid w:val="002E01F7"/>
    <w:rsid w:val="004636F2"/>
    <w:rsid w:val="00532CAB"/>
    <w:rsid w:val="007139F9"/>
    <w:rsid w:val="007E3BEF"/>
    <w:rsid w:val="008B11AD"/>
    <w:rsid w:val="00AC5FB0"/>
    <w:rsid w:val="00AE0B77"/>
    <w:rsid w:val="00BE2D8B"/>
    <w:rsid w:val="00D6214D"/>
    <w:rsid w:val="00F6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80">
    <w:name w:val="Σώμα κειμένου + 8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el-GR"/>
    </w:rPr>
  </w:style>
  <w:style w:type="character" w:customStyle="1" w:styleId="800">
    <w:name w:val="Σώμα κειμένου + 8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21">
    <w:name w:val="Σώμα κειμένου2"/>
    <w:basedOn w:val="a"/>
    <w:rsid w:val="007139F9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styleId="a6">
    <w:name w:val="header"/>
    <w:basedOn w:val="a"/>
    <w:link w:val="Char"/>
    <w:uiPriority w:val="99"/>
    <w:unhideWhenUsed/>
    <w:rsid w:val="007E3BE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uiPriority w:val="99"/>
    <w:rsid w:val="007E3BEF"/>
    <w:rPr>
      <w:color w:val="000000"/>
    </w:rPr>
  </w:style>
  <w:style w:type="paragraph" w:styleId="a7">
    <w:name w:val="footer"/>
    <w:basedOn w:val="a"/>
    <w:link w:val="Char0"/>
    <w:uiPriority w:val="99"/>
    <w:unhideWhenUsed/>
    <w:rsid w:val="007E3BE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7E3BE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80">
    <w:name w:val="Σώμα κειμένου + 8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el-GR"/>
    </w:rPr>
  </w:style>
  <w:style w:type="character" w:customStyle="1" w:styleId="800">
    <w:name w:val="Σώμα κειμένου + 8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21">
    <w:name w:val="Σώμα κειμένου2"/>
    <w:basedOn w:val="a"/>
    <w:rsid w:val="007139F9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styleId="a6">
    <w:name w:val="header"/>
    <w:basedOn w:val="a"/>
    <w:link w:val="Char"/>
    <w:uiPriority w:val="99"/>
    <w:unhideWhenUsed/>
    <w:rsid w:val="007E3BE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uiPriority w:val="99"/>
    <w:rsid w:val="007E3BEF"/>
    <w:rPr>
      <w:color w:val="000000"/>
    </w:rPr>
  </w:style>
  <w:style w:type="paragraph" w:styleId="a7">
    <w:name w:val="footer"/>
    <w:basedOn w:val="a"/>
    <w:link w:val="Char0"/>
    <w:uiPriority w:val="99"/>
    <w:unhideWhenUsed/>
    <w:rsid w:val="007E3BE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7E3BE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9D20A-4EC2-445C-9EF3-F9F194540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2273</Words>
  <Characters>12277</Characters>
  <Application>Microsoft Office Word</Application>
  <DocSecurity>0</DocSecurity>
  <Lines>102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7</cp:revision>
  <dcterms:created xsi:type="dcterms:W3CDTF">2018-03-07T08:31:00Z</dcterms:created>
  <dcterms:modified xsi:type="dcterms:W3CDTF">2018-03-07T09:20:00Z</dcterms:modified>
</cp:coreProperties>
</file>